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E5D0" w14:textId="261102A7" w:rsidR="00835931" w:rsidRPr="00773B5D" w:rsidRDefault="00773B5D" w:rsidP="004A67F6">
      <w:pPr>
        <w:jc w:val="center"/>
        <w:rPr>
          <w:rFonts w:ascii="Abadi" w:hAnsi="Abadi"/>
          <w:sz w:val="36"/>
          <w:szCs w:val="36"/>
        </w:rPr>
      </w:pPr>
      <w:r w:rsidRPr="00773B5D">
        <w:rPr>
          <w:rFonts w:ascii="Abadi" w:hAnsi="Abadi"/>
          <w:b/>
          <w:bCs/>
          <w:sz w:val="44"/>
          <w:szCs w:val="44"/>
        </w:rPr>
        <w:t>WORKPLACE WELLBEING PLAN</w:t>
      </w:r>
    </w:p>
    <w:p w14:paraId="41A27053" w14:textId="057693E9" w:rsidR="00A66C9A" w:rsidRPr="00A66C9A" w:rsidRDefault="00A66C9A" w:rsidP="004A67F6">
      <w:pPr>
        <w:rPr>
          <w:i/>
          <w:iCs/>
        </w:rPr>
      </w:pPr>
      <w:r w:rsidRPr="00A66C9A">
        <w:rPr>
          <w:i/>
          <w:iCs/>
        </w:rPr>
        <w:t xml:space="preserve">This template </w:t>
      </w:r>
      <w:r>
        <w:rPr>
          <w:i/>
          <w:iCs/>
        </w:rPr>
        <w:t>contains examples of what you may want to include in your wellbeing plan.</w:t>
      </w:r>
      <w:r w:rsidR="00773B5D">
        <w:rPr>
          <w:i/>
          <w:iCs/>
        </w:rPr>
        <w:t xml:space="preserve"> </w:t>
      </w:r>
      <w:r>
        <w:rPr>
          <w:i/>
          <w:iCs/>
        </w:rPr>
        <w:t xml:space="preserve">You may fill-in as much or as little as you need, adding extra sections if you </w:t>
      </w:r>
      <w:r w:rsidR="00D679EE">
        <w:rPr>
          <w:i/>
          <w:iCs/>
        </w:rPr>
        <w:t>think they would help</w:t>
      </w:r>
      <w:r>
        <w:rPr>
          <w:i/>
          <w:iCs/>
        </w:rPr>
        <w:t>.</w:t>
      </w:r>
    </w:p>
    <w:p w14:paraId="05104C89" w14:textId="55740090" w:rsidR="00D679EE" w:rsidRPr="00E81833" w:rsidRDefault="00D679EE" w:rsidP="004A67F6">
      <w:r w:rsidRPr="00773B5D">
        <w:rPr>
          <w:i/>
          <w:iCs/>
        </w:rPr>
        <w:t xml:space="preserve">It is important that you provide a clear picture, with practical steps </w:t>
      </w:r>
      <w:r w:rsidR="00773B5D" w:rsidRPr="00773B5D">
        <w:rPr>
          <w:i/>
          <w:iCs/>
        </w:rPr>
        <w:t xml:space="preserve">that can support your wellbeing at work. </w:t>
      </w:r>
      <w:r w:rsidR="00E81833" w:rsidRPr="00E81833">
        <w:rPr>
          <w:i/>
          <w:iCs/>
        </w:rPr>
        <w:t xml:space="preserve">This helps </w:t>
      </w:r>
      <w:r w:rsidR="00E81833">
        <w:rPr>
          <w:i/>
          <w:iCs/>
        </w:rPr>
        <w:t xml:space="preserve">your manager to </w:t>
      </w:r>
      <w:r w:rsidR="00773B5D">
        <w:rPr>
          <w:i/>
          <w:iCs/>
        </w:rPr>
        <w:t xml:space="preserve">better </w:t>
      </w:r>
      <w:r w:rsidR="00E81833">
        <w:rPr>
          <w:i/>
          <w:iCs/>
        </w:rPr>
        <w:t xml:space="preserve">understand your </w:t>
      </w:r>
      <w:r w:rsidR="00773B5D">
        <w:rPr>
          <w:i/>
          <w:iCs/>
        </w:rPr>
        <w:t xml:space="preserve">specific </w:t>
      </w:r>
      <w:r w:rsidR="00E81833">
        <w:rPr>
          <w:i/>
          <w:iCs/>
        </w:rPr>
        <w:t xml:space="preserve">needs and </w:t>
      </w:r>
      <w:r w:rsidR="00773B5D">
        <w:rPr>
          <w:i/>
          <w:iCs/>
        </w:rPr>
        <w:t xml:space="preserve">have better insight into how to </w:t>
      </w:r>
      <w:r w:rsidR="00E81833">
        <w:rPr>
          <w:i/>
          <w:iCs/>
        </w:rPr>
        <w:t xml:space="preserve">provide </w:t>
      </w:r>
      <w:r w:rsidR="00773B5D">
        <w:rPr>
          <w:i/>
          <w:iCs/>
        </w:rPr>
        <w:t xml:space="preserve">the best </w:t>
      </w:r>
      <w:r w:rsidR="00E81833">
        <w:rPr>
          <w:i/>
          <w:iCs/>
        </w:rPr>
        <w:t xml:space="preserve">support </w:t>
      </w:r>
      <w:r w:rsidR="00773B5D">
        <w:rPr>
          <w:i/>
          <w:iCs/>
        </w:rPr>
        <w:t xml:space="preserve">to you </w:t>
      </w:r>
      <w:r w:rsidR="00E81833">
        <w:rPr>
          <w:i/>
          <w:iCs/>
        </w:rPr>
        <w:t>wherever possible.</w:t>
      </w:r>
    </w:p>
    <w:p w14:paraId="30D2F3EB" w14:textId="5E467066" w:rsidR="004A67F6" w:rsidRDefault="00A66C9A" w:rsidP="004A67F6">
      <w:pPr>
        <w:rPr>
          <w:i/>
          <w:iCs/>
        </w:rPr>
      </w:pPr>
      <w:r>
        <w:rPr>
          <w:i/>
          <w:iCs/>
        </w:rPr>
        <w:t xml:space="preserve">Your </w:t>
      </w:r>
      <w:r w:rsidRPr="00A66C9A">
        <w:rPr>
          <w:i/>
          <w:iCs/>
        </w:rPr>
        <w:t>wellbeing plan does</w:t>
      </w:r>
      <w:r>
        <w:rPr>
          <w:i/>
          <w:iCs/>
        </w:rPr>
        <w:t xml:space="preserve"> </w:t>
      </w:r>
      <w:r w:rsidRPr="00A66C9A">
        <w:rPr>
          <w:i/>
          <w:iCs/>
        </w:rPr>
        <w:t>n</w:t>
      </w:r>
      <w:r>
        <w:rPr>
          <w:i/>
          <w:iCs/>
        </w:rPr>
        <w:t>o</w:t>
      </w:r>
      <w:r w:rsidRPr="00A66C9A">
        <w:rPr>
          <w:i/>
          <w:iCs/>
        </w:rPr>
        <w:t xml:space="preserve">t have to be perfect, </w:t>
      </w:r>
      <w:r>
        <w:rPr>
          <w:i/>
          <w:iCs/>
        </w:rPr>
        <w:t>n</w:t>
      </w:r>
      <w:r w:rsidRPr="00A66C9A">
        <w:rPr>
          <w:i/>
          <w:iCs/>
        </w:rPr>
        <w:t>or cover every</w:t>
      </w:r>
      <w:r>
        <w:rPr>
          <w:i/>
          <w:iCs/>
        </w:rPr>
        <w:t xml:space="preserve"> detail – </w:t>
      </w:r>
      <w:r w:rsidRPr="00A66C9A">
        <w:rPr>
          <w:i/>
          <w:iCs/>
        </w:rPr>
        <w:t xml:space="preserve">having something </w:t>
      </w:r>
      <w:r>
        <w:rPr>
          <w:i/>
          <w:iCs/>
        </w:rPr>
        <w:t xml:space="preserve">written down </w:t>
      </w:r>
      <w:r w:rsidRPr="00A66C9A">
        <w:rPr>
          <w:i/>
          <w:iCs/>
        </w:rPr>
        <w:t>is a great start.</w:t>
      </w:r>
    </w:p>
    <w:p w14:paraId="4F52DBF6" w14:textId="77777777" w:rsidR="00773B5D" w:rsidRPr="00A66C9A" w:rsidRDefault="00773B5D" w:rsidP="004A67F6">
      <w:pPr>
        <w:rPr>
          <w:i/>
          <w:iCs/>
        </w:rPr>
      </w:pPr>
    </w:p>
    <w:p w14:paraId="64C60667" w14:textId="497F3916" w:rsidR="004A67F6" w:rsidRDefault="004A67F6" w:rsidP="004A67F6">
      <w:pPr>
        <w:rPr>
          <w:b/>
          <w:bCs/>
        </w:rPr>
      </w:pPr>
      <w:r w:rsidRPr="004A67F6">
        <w:rPr>
          <w:b/>
          <w:bCs/>
        </w:rPr>
        <w:t>•</w:t>
      </w:r>
      <w:r w:rsidRPr="004A67F6">
        <w:rPr>
          <w:b/>
          <w:bCs/>
        </w:rPr>
        <w:tab/>
        <w:t xml:space="preserve">How do you </w:t>
      </w:r>
      <w:r w:rsidR="00D679EE">
        <w:rPr>
          <w:b/>
          <w:bCs/>
        </w:rPr>
        <w:t xml:space="preserve">currently </w:t>
      </w:r>
      <w:r w:rsidRPr="004A67F6">
        <w:rPr>
          <w:b/>
          <w:bCs/>
        </w:rPr>
        <w:t>stay well at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F6" w14:paraId="7344FC9F" w14:textId="77777777" w:rsidTr="004A67F6">
        <w:trPr>
          <w:trHeight w:val="1400"/>
        </w:trPr>
        <w:tc>
          <w:tcPr>
            <w:tcW w:w="9016" w:type="dxa"/>
          </w:tcPr>
          <w:p w14:paraId="500F3A86" w14:textId="01D97E1E" w:rsidR="004A67F6" w:rsidRPr="00A66C9A" w:rsidRDefault="00A66C9A" w:rsidP="004A67F6">
            <w:pPr>
              <w:rPr>
                <w:b/>
                <w:bCs/>
                <w:i/>
                <w:iCs/>
              </w:rPr>
            </w:pPr>
            <w:r w:rsidRPr="0092423E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e.g., meditation, taking breaks, going for a walk, talking to a colleague</w:t>
            </w:r>
          </w:p>
        </w:tc>
      </w:tr>
    </w:tbl>
    <w:p w14:paraId="3B26EC85" w14:textId="5F4C6D9A" w:rsidR="004A67F6" w:rsidRDefault="004A67F6" w:rsidP="004A67F6">
      <w:pPr>
        <w:rPr>
          <w:b/>
          <w:bCs/>
        </w:rPr>
      </w:pPr>
    </w:p>
    <w:p w14:paraId="3B854AEA" w14:textId="77777777" w:rsidR="004A67F6" w:rsidRDefault="004A67F6" w:rsidP="004A67F6">
      <w:pPr>
        <w:rPr>
          <w:b/>
          <w:bCs/>
        </w:rPr>
      </w:pPr>
      <w:r w:rsidRPr="004A67F6">
        <w:rPr>
          <w:b/>
          <w:bCs/>
        </w:rPr>
        <w:t>•</w:t>
      </w:r>
      <w:r w:rsidRPr="004A67F6">
        <w:rPr>
          <w:b/>
          <w:bCs/>
        </w:rPr>
        <w:tab/>
      </w:r>
      <w:r>
        <w:rPr>
          <w:b/>
          <w:bCs/>
        </w:rPr>
        <w:t xml:space="preserve">What things make you happy </w:t>
      </w:r>
      <w:r w:rsidRPr="004A67F6">
        <w:rPr>
          <w:b/>
          <w:bCs/>
        </w:rPr>
        <w:t>at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F6" w14:paraId="73693DAE" w14:textId="77777777" w:rsidTr="006006F7">
        <w:trPr>
          <w:trHeight w:val="1400"/>
        </w:trPr>
        <w:tc>
          <w:tcPr>
            <w:tcW w:w="9016" w:type="dxa"/>
          </w:tcPr>
          <w:p w14:paraId="0397D8EA" w14:textId="0EB165A6" w:rsidR="004A67F6" w:rsidRDefault="00D679EE" w:rsidP="006006F7">
            <w:pPr>
              <w:rPr>
                <w:b/>
                <w:bCs/>
              </w:rPr>
            </w:pPr>
            <w:r w:rsidRPr="0092423E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 xml:space="preserve">e.g.,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collaboration with colleagues, appropriate recognition for work performed well</w:t>
            </w:r>
          </w:p>
        </w:tc>
      </w:tr>
    </w:tbl>
    <w:p w14:paraId="277030A7" w14:textId="77777777" w:rsidR="004A67F6" w:rsidRDefault="004A67F6" w:rsidP="004A67F6">
      <w:pPr>
        <w:rPr>
          <w:b/>
          <w:bCs/>
        </w:rPr>
      </w:pPr>
    </w:p>
    <w:p w14:paraId="2D7B0D02" w14:textId="223E82DC" w:rsidR="004A67F6" w:rsidRDefault="004A67F6" w:rsidP="004A67F6">
      <w:pPr>
        <w:rPr>
          <w:b/>
          <w:bCs/>
        </w:rPr>
      </w:pPr>
      <w:r w:rsidRPr="004A67F6">
        <w:rPr>
          <w:b/>
          <w:bCs/>
        </w:rPr>
        <w:t>•</w:t>
      </w:r>
      <w:r w:rsidRPr="004A67F6">
        <w:rPr>
          <w:b/>
          <w:bCs/>
        </w:rPr>
        <w:tab/>
        <w:t xml:space="preserve">What </w:t>
      </w:r>
      <w:r w:rsidR="00042F24">
        <w:rPr>
          <w:b/>
          <w:bCs/>
        </w:rPr>
        <w:t xml:space="preserve">are some things your </w:t>
      </w:r>
      <w:r w:rsidRPr="004A67F6">
        <w:rPr>
          <w:b/>
          <w:bCs/>
        </w:rPr>
        <w:t>manager can do to support your wellbeing</w:t>
      </w:r>
      <w:r w:rsidR="00042F24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F6" w14:paraId="2378D2B6" w14:textId="77777777" w:rsidTr="006006F7">
        <w:trPr>
          <w:trHeight w:val="1400"/>
        </w:trPr>
        <w:tc>
          <w:tcPr>
            <w:tcW w:w="9016" w:type="dxa"/>
          </w:tcPr>
          <w:p w14:paraId="64AEDD9E" w14:textId="77777777" w:rsidR="004A67F6" w:rsidRDefault="004A67F6" w:rsidP="006006F7">
            <w:pPr>
              <w:rPr>
                <w:b/>
                <w:bCs/>
              </w:rPr>
            </w:pPr>
          </w:p>
        </w:tc>
      </w:tr>
    </w:tbl>
    <w:p w14:paraId="6D386190" w14:textId="77777777" w:rsidR="004A67F6" w:rsidRDefault="004A67F6" w:rsidP="004A67F6">
      <w:pPr>
        <w:rPr>
          <w:b/>
          <w:bCs/>
        </w:rPr>
      </w:pPr>
    </w:p>
    <w:p w14:paraId="55564BA2" w14:textId="77777777" w:rsidR="004A67F6" w:rsidRDefault="004A67F6" w:rsidP="004A67F6">
      <w:pPr>
        <w:rPr>
          <w:b/>
          <w:bCs/>
        </w:rPr>
      </w:pPr>
      <w:r w:rsidRPr="004A67F6">
        <w:rPr>
          <w:b/>
          <w:bCs/>
        </w:rPr>
        <w:t>•</w:t>
      </w:r>
      <w:r w:rsidRPr="004A67F6">
        <w:rPr>
          <w:b/>
          <w:bCs/>
        </w:rPr>
        <w:tab/>
      </w:r>
      <w:r>
        <w:rPr>
          <w:b/>
          <w:bCs/>
        </w:rPr>
        <w:t>T</w:t>
      </w:r>
      <w:r w:rsidRPr="004A67F6">
        <w:rPr>
          <w:b/>
          <w:bCs/>
        </w:rPr>
        <w:t>hing</w:t>
      </w:r>
      <w:r>
        <w:rPr>
          <w:b/>
          <w:bCs/>
        </w:rPr>
        <w:t>s</w:t>
      </w:r>
      <w:r w:rsidRPr="004A67F6">
        <w:rPr>
          <w:b/>
          <w:bCs/>
        </w:rPr>
        <w:t xml:space="preserve"> that negatively impact you at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F6" w14:paraId="2552FD2C" w14:textId="77777777" w:rsidTr="006006F7">
        <w:trPr>
          <w:trHeight w:val="1400"/>
        </w:trPr>
        <w:tc>
          <w:tcPr>
            <w:tcW w:w="9016" w:type="dxa"/>
          </w:tcPr>
          <w:p w14:paraId="6AA05E6A" w14:textId="77777777" w:rsidR="004A67F6" w:rsidRDefault="004A67F6" w:rsidP="006006F7">
            <w:pPr>
              <w:rPr>
                <w:b/>
                <w:bCs/>
              </w:rPr>
            </w:pPr>
          </w:p>
        </w:tc>
      </w:tr>
    </w:tbl>
    <w:p w14:paraId="7BC753B4" w14:textId="1481437C" w:rsidR="004A67F6" w:rsidRDefault="004A67F6" w:rsidP="004A67F6">
      <w:pPr>
        <w:rPr>
          <w:b/>
          <w:bCs/>
        </w:rPr>
      </w:pPr>
    </w:p>
    <w:p w14:paraId="3E06B94C" w14:textId="22FF7CDE" w:rsidR="00042F24" w:rsidRDefault="00042F24" w:rsidP="004A67F6">
      <w:pPr>
        <w:rPr>
          <w:b/>
          <w:bCs/>
        </w:rPr>
      </w:pPr>
    </w:p>
    <w:p w14:paraId="3E660579" w14:textId="77777777" w:rsidR="00042F24" w:rsidRDefault="00042F24" w:rsidP="004A67F6">
      <w:pPr>
        <w:rPr>
          <w:b/>
          <w:bCs/>
        </w:rPr>
      </w:pPr>
    </w:p>
    <w:p w14:paraId="29B45801" w14:textId="77777777" w:rsidR="004A67F6" w:rsidRDefault="004A67F6" w:rsidP="004A67F6">
      <w:pPr>
        <w:rPr>
          <w:b/>
          <w:bCs/>
        </w:rPr>
      </w:pPr>
      <w:r w:rsidRPr="004A67F6">
        <w:rPr>
          <w:b/>
          <w:bCs/>
        </w:rPr>
        <w:lastRenderedPageBreak/>
        <w:t>•</w:t>
      </w:r>
      <w:r w:rsidRPr="004A67F6">
        <w:rPr>
          <w:b/>
          <w:bCs/>
        </w:rPr>
        <w:tab/>
      </w:r>
      <w:r w:rsidR="00042F24">
        <w:rPr>
          <w:b/>
          <w:bCs/>
        </w:rPr>
        <w:t xml:space="preserve">How will you know your wellbeing needs are not being met and how will you know what your early warning signs are?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F6" w14:paraId="6816D7CB" w14:textId="77777777" w:rsidTr="006006F7">
        <w:trPr>
          <w:trHeight w:val="1400"/>
        </w:trPr>
        <w:tc>
          <w:tcPr>
            <w:tcW w:w="9016" w:type="dxa"/>
          </w:tcPr>
          <w:p w14:paraId="06A0F655" w14:textId="77777777" w:rsidR="004A67F6" w:rsidRDefault="004A67F6" w:rsidP="006006F7">
            <w:pPr>
              <w:rPr>
                <w:b/>
                <w:bCs/>
              </w:rPr>
            </w:pPr>
          </w:p>
        </w:tc>
      </w:tr>
    </w:tbl>
    <w:p w14:paraId="4F617A6F" w14:textId="77777777" w:rsidR="004A67F6" w:rsidRDefault="004A67F6" w:rsidP="004A67F6">
      <w:pPr>
        <w:rPr>
          <w:b/>
          <w:bCs/>
        </w:rPr>
      </w:pPr>
    </w:p>
    <w:p w14:paraId="7932C176" w14:textId="74F18227" w:rsidR="004A67F6" w:rsidRDefault="004A67F6" w:rsidP="004A67F6">
      <w:pPr>
        <w:rPr>
          <w:b/>
          <w:bCs/>
        </w:rPr>
      </w:pPr>
      <w:r w:rsidRPr="004A67F6">
        <w:rPr>
          <w:b/>
          <w:bCs/>
        </w:rPr>
        <w:t>•</w:t>
      </w:r>
      <w:r w:rsidRPr="004A67F6">
        <w:rPr>
          <w:b/>
          <w:bCs/>
        </w:rPr>
        <w:tab/>
        <w:t xml:space="preserve">What measures </w:t>
      </w:r>
      <w:r w:rsidR="00042F24">
        <w:rPr>
          <w:b/>
          <w:bCs/>
        </w:rPr>
        <w:t xml:space="preserve">can you and your manager/supervisor put in place to </w:t>
      </w:r>
      <w:r w:rsidRPr="004A67F6">
        <w:rPr>
          <w:b/>
          <w:bCs/>
        </w:rPr>
        <w:t xml:space="preserve">prevent </w:t>
      </w:r>
      <w:r w:rsidR="00042F24">
        <w:rPr>
          <w:b/>
          <w:bCs/>
        </w:rPr>
        <w:t xml:space="preserve">unmanageable </w:t>
      </w:r>
      <w:r w:rsidRPr="004A67F6">
        <w:rPr>
          <w:b/>
          <w:bCs/>
        </w:rPr>
        <w:t>stress and triggers?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F6" w14:paraId="1FB44C42" w14:textId="77777777" w:rsidTr="006006F7">
        <w:trPr>
          <w:trHeight w:val="1400"/>
        </w:trPr>
        <w:tc>
          <w:tcPr>
            <w:tcW w:w="9016" w:type="dxa"/>
          </w:tcPr>
          <w:p w14:paraId="2B34B298" w14:textId="77777777" w:rsidR="004A67F6" w:rsidRDefault="004A67F6" w:rsidP="006006F7">
            <w:pPr>
              <w:rPr>
                <w:b/>
                <w:bCs/>
              </w:rPr>
            </w:pPr>
          </w:p>
        </w:tc>
      </w:tr>
    </w:tbl>
    <w:p w14:paraId="62DE4E0D" w14:textId="77777777" w:rsidR="004A67F6" w:rsidRDefault="004A67F6" w:rsidP="004A67F6">
      <w:pPr>
        <w:rPr>
          <w:b/>
          <w:bCs/>
        </w:rPr>
      </w:pPr>
    </w:p>
    <w:p w14:paraId="482614D9" w14:textId="730DCAC7" w:rsidR="004A67F6" w:rsidRDefault="004A67F6" w:rsidP="004A67F6">
      <w:pPr>
        <w:rPr>
          <w:b/>
          <w:bCs/>
        </w:rPr>
      </w:pPr>
      <w:r w:rsidRPr="004A67F6">
        <w:rPr>
          <w:b/>
          <w:bCs/>
        </w:rPr>
        <w:t>•</w:t>
      </w:r>
      <w:r w:rsidRPr="004A67F6">
        <w:rPr>
          <w:b/>
          <w:bCs/>
        </w:rPr>
        <w:tab/>
        <w:t>What company health benefits are available</w:t>
      </w:r>
      <w:r w:rsidR="00042F24">
        <w:rPr>
          <w:b/>
          <w:bCs/>
        </w:rPr>
        <w:t xml:space="preserve"> at the organisation</w:t>
      </w:r>
      <w:r w:rsidRPr="004A67F6">
        <w:rPr>
          <w:b/>
          <w:bCs/>
        </w:rPr>
        <w:t xml:space="preserve">, and how can </w:t>
      </w:r>
      <w:r>
        <w:rPr>
          <w:b/>
          <w:bCs/>
        </w:rPr>
        <w:t xml:space="preserve">you </w:t>
      </w:r>
      <w:r w:rsidRPr="004A67F6">
        <w:rPr>
          <w:b/>
          <w:bCs/>
        </w:rPr>
        <w:t>access them</w:t>
      </w:r>
      <w:r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F6" w14:paraId="65818F2E" w14:textId="77777777" w:rsidTr="006006F7">
        <w:trPr>
          <w:trHeight w:val="1400"/>
        </w:trPr>
        <w:tc>
          <w:tcPr>
            <w:tcW w:w="9016" w:type="dxa"/>
          </w:tcPr>
          <w:p w14:paraId="77FAA464" w14:textId="77777777" w:rsidR="004A67F6" w:rsidRDefault="004A67F6" w:rsidP="006006F7">
            <w:pPr>
              <w:rPr>
                <w:b/>
                <w:bCs/>
              </w:rPr>
            </w:pPr>
          </w:p>
        </w:tc>
      </w:tr>
    </w:tbl>
    <w:p w14:paraId="696E1876" w14:textId="3FAD5816" w:rsidR="00042F24" w:rsidRPr="00042F24" w:rsidRDefault="00042F24" w:rsidP="00042F24"/>
    <w:p w14:paraId="78190913" w14:textId="737E09DF" w:rsidR="00042F24" w:rsidRPr="00042F24" w:rsidRDefault="00042F24" w:rsidP="00042F24"/>
    <w:p w14:paraId="454DA679" w14:textId="4EF8508A" w:rsidR="00042F24" w:rsidRPr="00042F24" w:rsidRDefault="00042F24" w:rsidP="00042F24"/>
    <w:p w14:paraId="27369D25" w14:textId="75375434" w:rsidR="00042F24" w:rsidRPr="00042F24" w:rsidRDefault="00042F24" w:rsidP="00042F24">
      <w:pPr>
        <w:tabs>
          <w:tab w:val="left" w:pos="6495"/>
        </w:tabs>
      </w:pPr>
      <w:r>
        <w:tab/>
      </w:r>
    </w:p>
    <w:sectPr w:rsidR="00042F24" w:rsidRPr="00042F24" w:rsidSect="00773B5D">
      <w:footerReference w:type="default" r:id="rId7"/>
      <w:pgSz w:w="11906" w:h="16838"/>
      <w:pgMar w:top="1276" w:right="1440" w:bottom="709" w:left="144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BD24" w14:textId="77777777" w:rsidR="009B232B" w:rsidRDefault="009B232B" w:rsidP="00042F24">
      <w:pPr>
        <w:spacing w:after="0" w:line="240" w:lineRule="auto"/>
      </w:pPr>
      <w:r>
        <w:separator/>
      </w:r>
    </w:p>
  </w:endnote>
  <w:endnote w:type="continuationSeparator" w:id="0">
    <w:p w14:paraId="754722A7" w14:textId="77777777" w:rsidR="009B232B" w:rsidRDefault="009B232B" w:rsidP="0004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FE99" w14:textId="7A8174BB" w:rsidR="00773B5D" w:rsidRDefault="00773B5D">
    <w:pPr>
      <w:pStyle w:val="Footer"/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439F07A2" wp14:editId="5368232B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714500" cy="452755"/>
          <wp:effectExtent l="0" t="0" r="0" b="4445"/>
          <wp:wrapNone/>
          <wp:docPr id="11" name="Picture 11" descr="A picture containing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51"/>
                  <a:stretch/>
                </pic:blipFill>
                <pic:spPr bwMode="auto">
                  <a:xfrm>
                    <a:off x="0" y="0"/>
                    <a:ext cx="1714500" cy="452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4FB27AB" w14:textId="1933FD19" w:rsidR="00042F24" w:rsidRPr="00042F24" w:rsidRDefault="00042F24">
    <w:pPr>
      <w:pStyle w:val="Footer"/>
      <w:rPr>
        <w:lang w:val="en-CA"/>
      </w:rPr>
    </w:pPr>
    <w:r>
      <w:rPr>
        <w:lang w:val="en-CA"/>
      </w:rPr>
      <w:t>Created by Habitus Collective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6B1C" w14:textId="77777777" w:rsidR="009B232B" w:rsidRDefault="009B232B" w:rsidP="00042F24">
      <w:pPr>
        <w:spacing w:after="0" w:line="240" w:lineRule="auto"/>
      </w:pPr>
      <w:r>
        <w:separator/>
      </w:r>
    </w:p>
  </w:footnote>
  <w:footnote w:type="continuationSeparator" w:id="0">
    <w:p w14:paraId="7DE8B589" w14:textId="77777777" w:rsidR="009B232B" w:rsidRDefault="009B232B" w:rsidP="0004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F6"/>
    <w:rsid w:val="00022DD8"/>
    <w:rsid w:val="00042F24"/>
    <w:rsid w:val="00273832"/>
    <w:rsid w:val="00390E51"/>
    <w:rsid w:val="004A67F6"/>
    <w:rsid w:val="00773B5D"/>
    <w:rsid w:val="007E26CE"/>
    <w:rsid w:val="00835931"/>
    <w:rsid w:val="009B232B"/>
    <w:rsid w:val="00A66C9A"/>
    <w:rsid w:val="00D679EE"/>
    <w:rsid w:val="00E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065B4"/>
  <w15:chartTrackingRefBased/>
  <w15:docId w15:val="{DB0984AD-ADFC-432F-B184-F0912DE9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24"/>
  </w:style>
  <w:style w:type="paragraph" w:styleId="Footer">
    <w:name w:val="footer"/>
    <w:basedOn w:val="Normal"/>
    <w:link w:val="FooterChar"/>
    <w:uiPriority w:val="99"/>
    <w:unhideWhenUsed/>
    <w:rsid w:val="00042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abituscollect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CB25-BB6E-4A67-A49C-D105B061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Androulidakis</dc:creator>
  <cp:keywords/>
  <dc:description/>
  <cp:lastModifiedBy>Lisa Androulidakis</cp:lastModifiedBy>
  <cp:revision>2</cp:revision>
  <dcterms:created xsi:type="dcterms:W3CDTF">2022-05-11T13:35:00Z</dcterms:created>
  <dcterms:modified xsi:type="dcterms:W3CDTF">2022-05-11T13:35:00Z</dcterms:modified>
</cp:coreProperties>
</file>